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F1DF" w14:textId="038B87A6" w:rsidR="00E40DE7" w:rsidRDefault="00381CE0">
      <w:pPr>
        <w:ind w:hanging="840"/>
      </w:pPr>
      <w:r>
        <w:rPr>
          <w:noProof/>
          <w:sz w:val="20"/>
        </w:rPr>
        <mc:AlternateContent>
          <mc:Choice Requires="wps">
            <w:drawing>
              <wp:anchor distT="0" distB="0" distL="114300" distR="114300" simplePos="0" relativeHeight="251657728" behindDoc="0" locked="0" layoutInCell="0" allowOverlap="1" wp14:anchorId="5913630F" wp14:editId="29B0ED47">
                <wp:simplePos x="0" y="0"/>
                <wp:positionH relativeFrom="column">
                  <wp:posOffset>4343400</wp:posOffset>
                </wp:positionH>
                <wp:positionV relativeFrom="paragraph">
                  <wp:posOffset>-175260</wp:posOffset>
                </wp:positionV>
                <wp:extent cx="2514600" cy="6858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6339E" w14:textId="0717DE61" w:rsidR="000A27F8" w:rsidRDefault="000A27F8">
                            <w:pPr>
                              <w:jc w:val="right"/>
                              <w:rPr>
                                <w:color w:val="C0C0C0"/>
                              </w:rPr>
                            </w:pPr>
                            <w:r>
                              <w:rPr>
                                <w:rFonts w:ascii="Impact" w:hAnsi="Impact"/>
                                <w:b/>
                                <w:color w:val="C0C0C0"/>
                                <w:sz w:val="84"/>
                              </w:rPr>
                              <w:t>2</w:t>
                            </w:r>
                            <w:r w:rsidR="00152F35">
                              <w:rPr>
                                <w:rFonts w:ascii="Impact" w:hAnsi="Impact"/>
                                <w:b/>
                                <w:color w:val="C0C0C0"/>
                                <w:sz w:val="84"/>
                              </w:rPr>
                              <w:t>0</w:t>
                            </w:r>
                            <w:r w:rsidR="00FE7C87">
                              <w:rPr>
                                <w:rFonts w:ascii="Impact" w:hAnsi="Impact"/>
                                <w:b/>
                                <w:color w:val="C0C0C0"/>
                                <w:sz w:val="84"/>
                              </w:rPr>
                              <w:t>21</w:t>
                            </w:r>
                            <w:r w:rsidR="00152F35">
                              <w:rPr>
                                <w:rFonts w:ascii="Impact" w:hAnsi="Impact"/>
                                <w:b/>
                                <w:color w:val="C0C0C0"/>
                                <w:sz w:val="84"/>
                              </w:rPr>
                              <w:t>-0</w:t>
                            </w:r>
                            <w:r w:rsidR="008A0BF2">
                              <w:rPr>
                                <w:rFonts w:ascii="Impact" w:hAnsi="Impact"/>
                                <w:b/>
                                <w:color w:val="C0C0C0"/>
                                <w:sz w:val="8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630F" id="_x0000_t202" coordsize="21600,21600" o:spt="202" path="m,l,21600r21600,l21600,xe">
                <v:stroke joinstyle="miter"/>
                <v:path gradientshapeok="t" o:connecttype="rect"/>
              </v:shapetype>
              <v:shape id="Text Box 7" o:spid="_x0000_s1026" type="#_x0000_t202" style="position:absolute;margin-left:342pt;margin-top:-13.8pt;width:19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" o:allowincell="f" stroked="f">
                <v:textbox>
                  <w:txbxContent>
                    <w:p w14:paraId="70F6339E" w14:textId="0717DE61" w:rsidR="000A27F8" w:rsidRDefault="000A27F8">
                      <w:pPr>
                        <w:jc w:val="right"/>
                        <w:rPr>
                          <w:color w:val="C0C0C0"/>
                        </w:rPr>
                      </w:pPr>
                      <w:r>
                        <w:rPr>
                          <w:rFonts w:ascii="Impact" w:hAnsi="Impact"/>
                          <w:b/>
                          <w:color w:val="C0C0C0"/>
                          <w:sz w:val="84"/>
                        </w:rPr>
                        <w:t>2</w:t>
                      </w:r>
                      <w:r w:rsidR="00152F35">
                        <w:rPr>
                          <w:rFonts w:ascii="Impact" w:hAnsi="Impact"/>
                          <w:b/>
                          <w:color w:val="C0C0C0"/>
                          <w:sz w:val="84"/>
                        </w:rPr>
                        <w:t>0</w:t>
                      </w:r>
                      <w:r w:rsidR="00FE7C87">
                        <w:rPr>
                          <w:rFonts w:ascii="Impact" w:hAnsi="Impact"/>
                          <w:b/>
                          <w:color w:val="C0C0C0"/>
                          <w:sz w:val="84"/>
                        </w:rPr>
                        <w:t>21</w:t>
                      </w:r>
                      <w:r w:rsidR="00152F35">
                        <w:rPr>
                          <w:rFonts w:ascii="Impact" w:hAnsi="Impact"/>
                          <w:b/>
                          <w:color w:val="C0C0C0"/>
                          <w:sz w:val="84"/>
                        </w:rPr>
                        <w:t>-0</w:t>
                      </w:r>
                      <w:r w:rsidR="008A0BF2">
                        <w:rPr>
                          <w:rFonts w:ascii="Impact" w:hAnsi="Impact"/>
                          <w:b/>
                          <w:color w:val="C0C0C0"/>
                          <w:sz w:val="84"/>
                        </w:rPr>
                        <w:t>1</w:t>
                      </w:r>
                    </w:p>
                  </w:txbxContent>
                </v:textbox>
                <w10:wrap type="square"/>
              </v:shape>
            </w:pict>
          </mc:Fallback>
        </mc:AlternateContent>
      </w:r>
    </w:p>
    <w:p w14:paraId="2D8DE961" w14:textId="77777777" w:rsidR="00E40DE7" w:rsidRDefault="00E40DE7">
      <w:pPr>
        <w:tabs>
          <w:tab w:val="left" w:pos="-720"/>
        </w:tabs>
        <w:suppressAutoHyphens/>
        <w:ind w:left="540" w:right="508" w:hanging="420"/>
        <w:jc w:val="both"/>
        <w:rPr>
          <w:rFonts w:ascii="Verdana" w:hAnsi="Verdana"/>
          <w:b/>
          <w:spacing w:val="-3"/>
        </w:rPr>
      </w:pPr>
    </w:p>
    <w:p w14:paraId="383F0156" w14:textId="090D234D" w:rsidR="00E40DE7" w:rsidRDefault="00E40DE7" w:rsidP="0054364D">
      <w:pPr>
        <w:tabs>
          <w:tab w:val="left" w:pos="-720"/>
        </w:tabs>
        <w:suppressAutoHyphens/>
        <w:ind w:left="540" w:right="508" w:hanging="420"/>
        <w:jc w:val="both"/>
        <w:rPr>
          <w:rFonts w:ascii="Verdana" w:hAnsi="Verdana"/>
          <w:b/>
          <w:spacing w:val="-3"/>
          <w:sz w:val="20"/>
        </w:rPr>
      </w:pPr>
      <w:r>
        <w:rPr>
          <w:rFonts w:ascii="Verdana" w:hAnsi="Verdana"/>
          <w:b/>
          <w:spacing w:val="-3"/>
        </w:rPr>
        <w:t>AMENDMENT TO:</w:t>
      </w:r>
      <w:r>
        <w:rPr>
          <w:rFonts w:ascii="Verdana" w:hAnsi="Verdana"/>
          <w:b/>
          <w:spacing w:val="-3"/>
        </w:rPr>
        <w:tab/>
      </w:r>
      <w:r>
        <w:rPr>
          <w:rFonts w:ascii="Verdana" w:hAnsi="Verdana"/>
          <w:b/>
          <w:spacing w:val="-3"/>
          <w:sz w:val="20"/>
        </w:rPr>
        <w:tab/>
      </w:r>
      <w:bookmarkStart w:id="0" w:name="Check1"/>
      <w:r w:rsidR="00C678DB">
        <w:rPr>
          <w:rFonts w:ascii="Verdana" w:hAnsi="Verdana"/>
          <w:b/>
          <w:spacing w:val="-3"/>
          <w:sz w:val="20"/>
        </w:rPr>
        <w:fldChar w:fldCharType="begin">
          <w:ffData>
            <w:name w:val="Check1"/>
            <w:enabled/>
            <w:calcOnExit w:val="0"/>
            <w:checkBox>
              <w:sizeAuto/>
              <w:default w:val="1"/>
            </w:checkBox>
          </w:ffData>
        </w:fldChar>
      </w:r>
      <w:r w:rsidR="00C678DB">
        <w:rPr>
          <w:rFonts w:ascii="Verdana" w:hAnsi="Verdana"/>
          <w:b/>
          <w:spacing w:val="-3"/>
          <w:sz w:val="20"/>
        </w:rPr>
        <w:instrText xml:space="preserve"> FORMCHECKBOX </w:instrText>
      </w:r>
      <w:r w:rsidR="00954704">
        <w:rPr>
          <w:rFonts w:ascii="Verdana" w:hAnsi="Verdana"/>
          <w:b/>
          <w:spacing w:val="-3"/>
          <w:sz w:val="20"/>
        </w:rPr>
      </w:r>
      <w:r w:rsidR="00954704">
        <w:rPr>
          <w:rFonts w:ascii="Verdana" w:hAnsi="Verdana"/>
          <w:b/>
          <w:spacing w:val="-3"/>
          <w:sz w:val="20"/>
        </w:rPr>
        <w:fldChar w:fldCharType="separate"/>
      </w:r>
      <w:r w:rsidR="00C678DB">
        <w:rPr>
          <w:rFonts w:ascii="Verdana" w:hAnsi="Verdana"/>
          <w:b/>
          <w:spacing w:val="-3"/>
          <w:sz w:val="20"/>
        </w:rPr>
        <w:fldChar w:fldCharType="end"/>
      </w:r>
      <w:bookmarkEnd w:id="0"/>
      <w:r>
        <w:rPr>
          <w:rFonts w:ascii="Verdana" w:hAnsi="Verdana"/>
          <w:b/>
          <w:spacing w:val="-3"/>
          <w:sz w:val="20"/>
        </w:rPr>
        <w:tab/>
        <w:t>Constitution</w:t>
      </w:r>
      <w:r>
        <w:rPr>
          <w:rFonts w:ascii="Verdana" w:hAnsi="Verdana"/>
          <w:b/>
          <w:spacing w:val="-3"/>
          <w:sz w:val="20"/>
        </w:rPr>
        <w:tab/>
      </w:r>
      <w:r w:rsidR="00563C9D">
        <w:rPr>
          <w:rFonts w:ascii="Verdana" w:hAnsi="Verdana"/>
          <w:b/>
          <w:spacing w:val="-3"/>
          <w:sz w:val="20"/>
        </w:rPr>
        <w:t>(</w:t>
      </w:r>
      <w:r w:rsidR="000A27F8">
        <w:rPr>
          <w:rFonts w:ascii="Verdana" w:hAnsi="Verdana"/>
          <w:b/>
          <w:spacing w:val="-3"/>
          <w:sz w:val="20"/>
        </w:rPr>
        <w:t>Directors Role</w:t>
      </w:r>
      <w:r w:rsidR="00563C9D">
        <w:rPr>
          <w:rFonts w:ascii="Verdana" w:hAnsi="Verdana"/>
          <w:b/>
          <w:spacing w:val="-3"/>
          <w:sz w:val="20"/>
        </w:rPr>
        <w:t>)</w:t>
      </w:r>
      <w:r>
        <w:rPr>
          <w:rFonts w:ascii="Verdana" w:hAnsi="Verdana"/>
          <w:b/>
          <w:spacing w:val="-3"/>
          <w:sz w:val="20"/>
        </w:rPr>
        <w:tab/>
      </w:r>
      <w:r>
        <w:rPr>
          <w:rFonts w:ascii="Verdana" w:hAnsi="Verdana"/>
          <w:b/>
          <w:spacing w:val="-3"/>
          <w:sz w:val="20"/>
        </w:rPr>
        <w:tab/>
      </w:r>
      <w:r w:rsidR="00563C9D">
        <w:rPr>
          <w:rFonts w:ascii="Verdana" w:hAnsi="Verdana"/>
          <w:b/>
          <w:spacing w:val="-3"/>
          <w:sz w:val="20"/>
        </w:rPr>
        <w:t xml:space="preserve"> </w:t>
      </w:r>
      <w:r>
        <w:rPr>
          <w:rFonts w:ascii="Verdana" w:hAnsi="Verdana"/>
          <w:b/>
          <w:spacing w:val="-3"/>
          <w:sz w:val="20"/>
        </w:rPr>
        <w:t>Article #:</w:t>
      </w:r>
      <w:r w:rsidR="00C86BDE">
        <w:rPr>
          <w:rFonts w:ascii="Verdana" w:hAnsi="Verdana"/>
          <w:b/>
          <w:spacing w:val="-3"/>
          <w:sz w:val="20"/>
        </w:rPr>
        <w:t>31</w:t>
      </w:r>
    </w:p>
    <w:p w14:paraId="64230493" w14:textId="77777777" w:rsidR="0054364D" w:rsidRDefault="0054364D" w:rsidP="0054364D">
      <w:pPr>
        <w:tabs>
          <w:tab w:val="left" w:pos="-720"/>
        </w:tabs>
        <w:suppressAutoHyphens/>
        <w:ind w:left="540" w:right="508" w:hanging="420"/>
        <w:jc w:val="both"/>
        <w:rPr>
          <w:rFonts w:ascii="Verdana" w:hAnsi="Verdana"/>
          <w:b/>
          <w:spacing w:val="-3"/>
          <w:sz w:val="20"/>
          <w:u w:val="single"/>
        </w:rPr>
      </w:pPr>
    </w:p>
    <w:p w14:paraId="2E736E6B" w14:textId="77777777" w:rsidR="00E40DE7" w:rsidRDefault="0054364D" w:rsidP="006F3DE9">
      <w:pPr>
        <w:tabs>
          <w:tab w:val="left" w:pos="-720"/>
        </w:tabs>
        <w:suppressAutoHyphens/>
        <w:ind w:left="540" w:right="508"/>
        <w:jc w:val="both"/>
        <w:rPr>
          <w:rFonts w:ascii="Verdana" w:hAnsi="Verdana"/>
          <w:b/>
          <w:spacing w:val="-3"/>
          <w:sz w:val="20"/>
          <w:u w:val="single"/>
        </w:rPr>
      </w:pP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sidR="00E40DE7">
        <w:rPr>
          <w:rFonts w:ascii="Verdana" w:hAnsi="Verdana"/>
          <w:b/>
          <w:spacing w:val="-3"/>
          <w:sz w:val="20"/>
        </w:rPr>
        <w:fldChar w:fldCharType="begin">
          <w:ffData>
            <w:name w:val=""/>
            <w:enabled/>
            <w:calcOnExit w:val="0"/>
            <w:checkBox>
              <w:sizeAuto/>
              <w:default w:val="0"/>
            </w:checkBox>
          </w:ffData>
        </w:fldChar>
      </w:r>
      <w:r w:rsidR="00E40DE7">
        <w:rPr>
          <w:rFonts w:ascii="Verdana" w:hAnsi="Verdana"/>
          <w:b/>
          <w:spacing w:val="-3"/>
          <w:sz w:val="20"/>
        </w:rPr>
        <w:instrText xml:space="preserve"> FORMCHECKBOX </w:instrText>
      </w:r>
      <w:r w:rsidR="00954704">
        <w:rPr>
          <w:rFonts w:ascii="Verdana" w:hAnsi="Verdana"/>
          <w:b/>
          <w:spacing w:val="-3"/>
          <w:sz w:val="20"/>
        </w:rPr>
      </w:r>
      <w:r w:rsidR="00954704">
        <w:rPr>
          <w:rFonts w:ascii="Verdana" w:hAnsi="Verdana"/>
          <w:b/>
          <w:spacing w:val="-3"/>
          <w:sz w:val="20"/>
        </w:rPr>
        <w:fldChar w:fldCharType="separate"/>
      </w:r>
      <w:r w:rsidR="00E40DE7">
        <w:rPr>
          <w:rFonts w:ascii="Verdana" w:hAnsi="Verdana"/>
          <w:b/>
          <w:spacing w:val="-3"/>
          <w:sz w:val="20"/>
        </w:rPr>
        <w:fldChar w:fldCharType="end"/>
      </w:r>
      <w:r w:rsidR="00E40DE7">
        <w:rPr>
          <w:rFonts w:ascii="Verdana" w:hAnsi="Verdana"/>
          <w:b/>
          <w:spacing w:val="-3"/>
          <w:sz w:val="20"/>
        </w:rPr>
        <w:tab/>
        <w:t>Regulation</w:t>
      </w:r>
      <w:r w:rsidR="00E40DE7">
        <w:rPr>
          <w:rFonts w:ascii="Verdana" w:hAnsi="Verdana"/>
          <w:b/>
          <w:spacing w:val="-3"/>
          <w:sz w:val="20"/>
        </w:rPr>
        <w:tab/>
      </w:r>
      <w:r w:rsidR="00E40DE7">
        <w:rPr>
          <w:rFonts w:ascii="Verdana" w:hAnsi="Verdana"/>
          <w:b/>
          <w:spacing w:val="-3"/>
          <w:sz w:val="20"/>
        </w:rPr>
        <w:tab/>
      </w:r>
      <w:r w:rsidR="00E40DE7">
        <w:rPr>
          <w:rFonts w:ascii="Verdana" w:hAnsi="Verdana"/>
          <w:b/>
          <w:spacing w:val="-3"/>
          <w:sz w:val="20"/>
        </w:rPr>
        <w:tab/>
      </w:r>
      <w:r w:rsidR="00563C9D">
        <w:rPr>
          <w:rFonts w:ascii="Verdana" w:hAnsi="Verdana"/>
          <w:b/>
          <w:spacing w:val="-3"/>
          <w:sz w:val="20"/>
        </w:rPr>
        <w:t xml:space="preserve">                       </w:t>
      </w:r>
      <w:r w:rsidR="00E40DE7">
        <w:rPr>
          <w:rFonts w:ascii="Verdana" w:hAnsi="Verdana"/>
          <w:b/>
          <w:spacing w:val="-3"/>
          <w:sz w:val="20"/>
        </w:rPr>
        <w:t xml:space="preserve">Number: </w:t>
      </w:r>
      <w:r w:rsidR="00E40DE7">
        <w:rPr>
          <w:rFonts w:ascii="Verdana" w:hAnsi="Verdana"/>
          <w:b/>
          <w:spacing w:val="-3"/>
          <w:sz w:val="20"/>
        </w:rPr>
        <w:tab/>
      </w:r>
      <w:r w:rsidR="00E40DE7">
        <w:rPr>
          <w:rFonts w:ascii="Verdana" w:hAnsi="Verdana"/>
          <w:b/>
          <w:spacing w:val="-3"/>
          <w:sz w:val="20"/>
        </w:rPr>
        <w:tab/>
      </w:r>
    </w:p>
    <w:p w14:paraId="1D5FD1BF" w14:textId="77777777" w:rsidR="00E40DE7" w:rsidRDefault="00E40DE7">
      <w:pPr>
        <w:tabs>
          <w:tab w:val="left" w:pos="-720"/>
        </w:tabs>
        <w:suppressAutoHyphens/>
        <w:ind w:left="540" w:right="508"/>
        <w:jc w:val="both"/>
        <w:rPr>
          <w:rFonts w:ascii="Verdana" w:hAnsi="Verdana"/>
          <w:b/>
          <w:spacing w:val="-3"/>
          <w:sz w:val="20"/>
        </w:rPr>
      </w:pPr>
      <w:r>
        <w:rPr>
          <w:rFonts w:ascii="Verdana" w:hAnsi="Verdana"/>
          <w:b/>
          <w:spacing w:val="-3"/>
          <w:sz w:val="20"/>
        </w:rPr>
        <w:tab/>
      </w:r>
    </w:p>
    <w:p w14:paraId="7FFE3BD0" w14:textId="77777777" w:rsidR="00E40DE7" w:rsidRDefault="00E40DE7">
      <w:pPr>
        <w:tabs>
          <w:tab w:val="left" w:pos="-720"/>
        </w:tabs>
        <w:suppressAutoHyphens/>
        <w:ind w:left="540" w:right="508"/>
        <w:jc w:val="both"/>
        <w:rPr>
          <w:rFonts w:ascii="Verdana" w:hAnsi="Verdana"/>
          <w:b/>
          <w:spacing w:val="-3"/>
          <w:sz w:val="20"/>
          <w:u w:val="single"/>
        </w:rPr>
      </w:pP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fldChar w:fldCharType="begin">
          <w:ffData>
            <w:name w:val="Check3"/>
            <w:enabled/>
            <w:calcOnExit w:val="0"/>
            <w:checkBox>
              <w:sizeAuto/>
              <w:default w:val="0"/>
            </w:checkBox>
          </w:ffData>
        </w:fldChar>
      </w:r>
      <w:bookmarkStart w:id="1" w:name="Check3"/>
      <w:r>
        <w:rPr>
          <w:rFonts w:ascii="Verdana" w:hAnsi="Verdana"/>
          <w:b/>
          <w:spacing w:val="-3"/>
          <w:sz w:val="20"/>
        </w:rPr>
        <w:instrText xml:space="preserve"> FORMCHECKBOX </w:instrText>
      </w:r>
      <w:r w:rsidR="00954704">
        <w:rPr>
          <w:rFonts w:ascii="Verdana" w:hAnsi="Verdana"/>
          <w:b/>
          <w:spacing w:val="-3"/>
          <w:sz w:val="20"/>
        </w:rPr>
      </w:r>
      <w:r w:rsidR="00954704">
        <w:rPr>
          <w:rFonts w:ascii="Verdana" w:hAnsi="Verdana"/>
          <w:b/>
          <w:spacing w:val="-3"/>
          <w:sz w:val="20"/>
        </w:rPr>
        <w:fldChar w:fldCharType="separate"/>
      </w:r>
      <w:r>
        <w:rPr>
          <w:rFonts w:ascii="Verdana" w:hAnsi="Verdana"/>
          <w:b/>
          <w:spacing w:val="-3"/>
          <w:sz w:val="20"/>
        </w:rPr>
        <w:fldChar w:fldCharType="end"/>
      </w:r>
      <w:bookmarkEnd w:id="1"/>
      <w:r>
        <w:rPr>
          <w:rFonts w:ascii="Verdana" w:hAnsi="Verdana"/>
          <w:b/>
          <w:spacing w:val="-3"/>
          <w:sz w:val="20"/>
        </w:rPr>
        <w:tab/>
        <w:t>Policies</w:t>
      </w:r>
      <w:r>
        <w:rPr>
          <w:rFonts w:ascii="Verdana" w:hAnsi="Verdana"/>
          <w:b/>
          <w:spacing w:val="-3"/>
          <w:sz w:val="20"/>
        </w:rPr>
        <w:tab/>
      </w:r>
      <w:r>
        <w:rPr>
          <w:rFonts w:ascii="Verdana" w:hAnsi="Verdana"/>
          <w:b/>
          <w:spacing w:val="-3"/>
          <w:sz w:val="20"/>
        </w:rPr>
        <w:tab/>
      </w:r>
      <w:r>
        <w:rPr>
          <w:rFonts w:ascii="Verdana" w:hAnsi="Verdana"/>
          <w:b/>
          <w:spacing w:val="-3"/>
          <w:sz w:val="20"/>
        </w:rPr>
        <w:tab/>
      </w:r>
      <w:r w:rsidR="00563C9D">
        <w:rPr>
          <w:rFonts w:ascii="Verdana" w:hAnsi="Verdana"/>
          <w:b/>
          <w:spacing w:val="-3"/>
          <w:sz w:val="20"/>
        </w:rPr>
        <w:t xml:space="preserve">                       </w:t>
      </w:r>
      <w:r>
        <w:rPr>
          <w:rFonts w:ascii="Verdana" w:hAnsi="Verdana"/>
          <w:b/>
          <w:spacing w:val="-3"/>
          <w:sz w:val="20"/>
        </w:rPr>
        <w:t>Section:</w:t>
      </w:r>
    </w:p>
    <w:p w14:paraId="574999F1" w14:textId="77777777" w:rsidR="00E40DE7" w:rsidRDefault="00E40DE7">
      <w:pPr>
        <w:tabs>
          <w:tab w:val="left" w:pos="-720"/>
        </w:tabs>
        <w:suppressAutoHyphens/>
        <w:ind w:left="540" w:right="508"/>
        <w:jc w:val="both"/>
        <w:rPr>
          <w:rFonts w:ascii="Verdana" w:hAnsi="Verdana"/>
          <w:b/>
          <w:spacing w:val="-3"/>
          <w:sz w:val="20"/>
          <w:u w:val="single"/>
        </w:rPr>
      </w:pPr>
    </w:p>
    <w:p w14:paraId="3DA3844C" w14:textId="0A7D6494" w:rsidR="00E40DE7" w:rsidRDefault="00E40DE7" w:rsidP="006F3DE9">
      <w:pPr>
        <w:pStyle w:val="Heading3"/>
        <w:rPr>
          <w:rFonts w:ascii="Verdana" w:hAnsi="Verdana"/>
        </w:rPr>
      </w:pPr>
      <w:r>
        <w:rPr>
          <w:rFonts w:ascii="Verdana" w:hAnsi="Verdana"/>
          <w:sz w:val="24"/>
        </w:rPr>
        <w:t>SUBMITTED BY:</w:t>
      </w:r>
      <w:r>
        <w:rPr>
          <w:rFonts w:ascii="Verdana" w:hAnsi="Verdana"/>
        </w:rPr>
        <w:tab/>
      </w:r>
      <w:r w:rsidR="00B84017">
        <w:rPr>
          <w:rFonts w:ascii="Verdana" w:hAnsi="Verdana"/>
        </w:rPr>
        <w:t>Board of Directors</w:t>
      </w:r>
    </w:p>
    <w:p w14:paraId="451737F8" w14:textId="77777777" w:rsidR="00E40DE7" w:rsidRDefault="00E40DE7">
      <w:pPr>
        <w:ind w:firstLine="1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6CAEF33" w14:textId="77777777" w:rsidR="00E40DE7" w:rsidRDefault="00E40DE7">
      <w:pPr>
        <w:ind w:firstLine="120"/>
        <w:rPr>
          <w:color w:val="000000"/>
          <w:u w:val="single"/>
        </w:rPr>
      </w:pPr>
    </w:p>
    <w:p w14:paraId="5EA45C8E" w14:textId="77777777" w:rsidR="00E85710" w:rsidRDefault="00E85710" w:rsidP="008B66B7">
      <w:pPr>
        <w:jc w:val="both"/>
        <w:rPr>
          <w:rFonts w:ascii="Verdana" w:hAnsi="Verdana"/>
          <w:b/>
          <w:spacing w:val="-3"/>
        </w:rPr>
      </w:pPr>
    </w:p>
    <w:p w14:paraId="664CCDA8" w14:textId="691E1AB1" w:rsidR="00286867" w:rsidRPr="00EE7FBA" w:rsidRDefault="00E85710" w:rsidP="00286867">
      <w:pPr>
        <w:jc w:val="both"/>
        <w:rPr>
          <w:rStyle w:val="CharacterStyle2"/>
          <w:rFonts w:cstheme="minorHAnsi"/>
          <w:b/>
          <w:bCs/>
          <w:spacing w:val="16"/>
          <w:sz w:val="22"/>
          <w:szCs w:val="22"/>
        </w:rPr>
      </w:pPr>
      <w:r>
        <w:rPr>
          <w:rFonts w:ascii="Verdana" w:hAnsi="Verdana"/>
          <w:b/>
          <w:spacing w:val="-3"/>
        </w:rPr>
        <w:t>CURRENT WORDING:</w:t>
      </w:r>
      <w:r w:rsidR="00286867" w:rsidRPr="00286867">
        <w:rPr>
          <w:rFonts w:cstheme="minorHAnsi"/>
        </w:rPr>
        <w:t xml:space="preserve"> </w:t>
      </w:r>
    </w:p>
    <w:p w14:paraId="3A4A6AF9" w14:textId="581008C1" w:rsidR="00C86BDE" w:rsidRDefault="00C86BDE" w:rsidP="00C86BDE">
      <w:pPr>
        <w:jc w:val="both"/>
        <w:rPr>
          <w:rFonts w:asciiTheme="minorHAnsi" w:eastAsia="Calibri" w:hAnsiTheme="minorHAnsi" w:cstheme="minorHAnsi"/>
          <w:spacing w:val="3"/>
          <w:sz w:val="22"/>
          <w:szCs w:val="22"/>
        </w:rPr>
      </w:pPr>
      <w:r w:rsidRPr="00C86BDE">
        <w:rPr>
          <w:rFonts w:asciiTheme="minorHAnsi" w:eastAsia="Calibri" w:hAnsiTheme="minorHAnsi" w:cstheme="minorHAnsi"/>
          <w:spacing w:val="3"/>
          <w:sz w:val="22"/>
          <w:szCs w:val="22"/>
        </w:rPr>
        <w:t xml:space="preserve">31: DUTIES OF THE CITY OF KITCHENER COMMUNITY SERVICES REPRESENTATIVE This respective representative shall liaise between the Kitchener Minor Hockey Association Board of Directors and the City of Kitchener Community Services Department. </w:t>
      </w:r>
      <w:proofErr w:type="spellStart"/>
      <w:r w:rsidRPr="00C86BDE">
        <w:rPr>
          <w:rFonts w:asciiTheme="minorHAnsi" w:eastAsia="Calibri" w:hAnsiTheme="minorHAnsi" w:cstheme="minorHAnsi"/>
          <w:spacing w:val="3"/>
          <w:sz w:val="22"/>
          <w:szCs w:val="22"/>
        </w:rPr>
        <w:t>He/She</w:t>
      </w:r>
      <w:proofErr w:type="spellEnd"/>
      <w:r w:rsidRPr="00C86BDE">
        <w:rPr>
          <w:rFonts w:asciiTheme="minorHAnsi" w:eastAsia="Calibri" w:hAnsiTheme="minorHAnsi" w:cstheme="minorHAnsi"/>
          <w:spacing w:val="3"/>
          <w:sz w:val="22"/>
          <w:szCs w:val="22"/>
        </w:rPr>
        <w:t xml:space="preserve"> shall report on the pertinent activities of City of Kitchener Community Services Department and update the same with respect to the activities of Kitchener Minor Hockey Association. The Community Services Representative shall be appointed by the Director of Community Services following the Annual Meeting and will not possess voting privileges.</w:t>
      </w:r>
    </w:p>
    <w:p w14:paraId="6208C0CB" w14:textId="35CFFE83" w:rsidR="00C86BDE" w:rsidRPr="00C86BDE" w:rsidRDefault="00C86BDE" w:rsidP="00C86BDE">
      <w:pPr>
        <w:jc w:val="both"/>
        <w:rPr>
          <w:rFonts w:asciiTheme="minorHAnsi" w:eastAsia="Calibri" w:hAnsiTheme="minorHAnsi" w:cstheme="minorHAnsi"/>
          <w:spacing w:val="3"/>
          <w:sz w:val="22"/>
          <w:szCs w:val="22"/>
          <w:lang w:val="en-CA"/>
        </w:rPr>
      </w:pPr>
    </w:p>
    <w:p w14:paraId="15D3EE12" w14:textId="77777777" w:rsidR="00E85710" w:rsidRDefault="00E85710" w:rsidP="008B66B7">
      <w:pPr>
        <w:jc w:val="both"/>
        <w:rPr>
          <w:rFonts w:ascii="Verdana" w:hAnsi="Verdana"/>
          <w:b/>
          <w:spacing w:val="-3"/>
        </w:rPr>
      </w:pPr>
    </w:p>
    <w:p w14:paraId="63E2A2C3" w14:textId="77777777" w:rsidR="00E85710" w:rsidRDefault="00E85710" w:rsidP="008B66B7">
      <w:pPr>
        <w:jc w:val="both"/>
        <w:rPr>
          <w:rFonts w:ascii="Verdana" w:hAnsi="Verdana"/>
          <w:b/>
          <w:spacing w:val="-3"/>
        </w:rPr>
      </w:pPr>
    </w:p>
    <w:p w14:paraId="357CB02D" w14:textId="77777777" w:rsidR="00BA3300" w:rsidRPr="00EE7FBA" w:rsidRDefault="00E85710" w:rsidP="00BA3300">
      <w:pPr>
        <w:jc w:val="both"/>
        <w:rPr>
          <w:rStyle w:val="CharacterStyle2"/>
          <w:rFonts w:cstheme="minorHAnsi"/>
          <w:b/>
          <w:bCs/>
          <w:spacing w:val="16"/>
          <w:sz w:val="22"/>
          <w:szCs w:val="22"/>
        </w:rPr>
      </w:pPr>
      <w:r w:rsidRPr="00334507">
        <w:rPr>
          <w:rFonts w:ascii="Verdana" w:hAnsi="Verdana"/>
          <w:b/>
          <w:spacing w:val="-3"/>
        </w:rPr>
        <w:t xml:space="preserve">PROPOSED WORDING: </w:t>
      </w:r>
      <w:r>
        <w:rPr>
          <w:rFonts w:ascii="Verdana" w:hAnsi="Verdana"/>
          <w:b/>
          <w:spacing w:val="-3"/>
        </w:rPr>
        <w:t xml:space="preserve"> </w:t>
      </w:r>
      <w:r w:rsidR="00BA3300" w:rsidRPr="00EE7FBA">
        <w:rPr>
          <w:rFonts w:cstheme="minorHAnsi"/>
        </w:rPr>
        <w:t xml:space="preserve">4: </w:t>
      </w:r>
      <w:r w:rsidR="00BA3300" w:rsidRPr="00EE7FBA">
        <w:rPr>
          <w:rStyle w:val="CharacterStyle2"/>
          <w:rFonts w:cstheme="minorHAnsi"/>
          <w:bCs/>
          <w:spacing w:val="16"/>
          <w:sz w:val="22"/>
          <w:szCs w:val="22"/>
        </w:rPr>
        <w:t>DIRECTORS</w:t>
      </w:r>
    </w:p>
    <w:p w14:paraId="409AE68E" w14:textId="77777777" w:rsidR="009557EC" w:rsidRPr="009557EC" w:rsidRDefault="009557EC" w:rsidP="009557EC">
      <w:pPr>
        <w:jc w:val="both"/>
        <w:rPr>
          <w:rFonts w:asciiTheme="minorHAnsi" w:eastAsia="Calibri" w:hAnsiTheme="minorHAnsi" w:cstheme="minorHAnsi"/>
          <w:strike/>
          <w:spacing w:val="3"/>
          <w:sz w:val="22"/>
          <w:szCs w:val="22"/>
          <w:lang w:val="en-CA"/>
        </w:rPr>
      </w:pPr>
      <w:r w:rsidRPr="009557EC">
        <w:rPr>
          <w:rFonts w:asciiTheme="minorHAnsi" w:eastAsia="Calibri" w:hAnsiTheme="minorHAnsi" w:cstheme="minorHAnsi"/>
          <w:spacing w:val="3"/>
          <w:sz w:val="22"/>
          <w:szCs w:val="22"/>
        </w:rPr>
        <w:t xml:space="preserve">Delete     31: </w:t>
      </w:r>
      <w:r w:rsidRPr="009557EC">
        <w:rPr>
          <w:rFonts w:asciiTheme="minorHAnsi" w:eastAsia="Calibri" w:hAnsiTheme="minorHAnsi" w:cstheme="minorHAnsi"/>
          <w:strike/>
          <w:spacing w:val="3"/>
          <w:sz w:val="22"/>
          <w:szCs w:val="22"/>
        </w:rPr>
        <w:t xml:space="preserve">DUTIES OF THE CITY OF KITCHENER COMMUNITY SERVICES REPRESENTATIVE This respective representative shall liaise between the Kitchener Minor Hockey Association Board of Directors and the City of Kitchener Community Services Department. </w:t>
      </w:r>
      <w:proofErr w:type="spellStart"/>
      <w:r w:rsidRPr="009557EC">
        <w:rPr>
          <w:rFonts w:asciiTheme="minorHAnsi" w:eastAsia="Calibri" w:hAnsiTheme="minorHAnsi" w:cstheme="minorHAnsi"/>
          <w:strike/>
          <w:spacing w:val="3"/>
          <w:sz w:val="22"/>
          <w:szCs w:val="22"/>
        </w:rPr>
        <w:t>He/She</w:t>
      </w:r>
      <w:proofErr w:type="spellEnd"/>
      <w:r w:rsidRPr="009557EC">
        <w:rPr>
          <w:rFonts w:asciiTheme="minorHAnsi" w:eastAsia="Calibri" w:hAnsiTheme="minorHAnsi" w:cstheme="minorHAnsi"/>
          <w:strike/>
          <w:spacing w:val="3"/>
          <w:sz w:val="22"/>
          <w:szCs w:val="22"/>
        </w:rPr>
        <w:t xml:space="preserve"> shall report on the pertinent activities of City of Kitchener Community Services Department and update the same with respect to the activities of Kitchener Minor Hockey Association. The Community Services Representative shall be appointed by the Director of Community Services following the Annual Meeting and will not possess voting privileges.</w:t>
      </w:r>
    </w:p>
    <w:p w14:paraId="13EC06F4" w14:textId="77777777" w:rsidR="007361B9" w:rsidRDefault="007361B9" w:rsidP="009557EC">
      <w:pPr>
        <w:jc w:val="both"/>
        <w:rPr>
          <w:rFonts w:asciiTheme="minorHAnsi" w:eastAsia="Calibri" w:hAnsiTheme="minorHAnsi" w:cstheme="minorHAnsi"/>
          <w:spacing w:val="3"/>
          <w:sz w:val="22"/>
          <w:szCs w:val="22"/>
        </w:rPr>
      </w:pPr>
    </w:p>
    <w:p w14:paraId="118BA2FD" w14:textId="6575CE6D" w:rsidR="009557EC" w:rsidRPr="009557EC" w:rsidRDefault="007361B9" w:rsidP="009557EC">
      <w:pPr>
        <w:jc w:val="both"/>
        <w:rPr>
          <w:rFonts w:asciiTheme="minorHAnsi" w:eastAsia="Calibri" w:hAnsiTheme="minorHAnsi" w:cstheme="minorHAnsi"/>
          <w:spacing w:val="3"/>
          <w:sz w:val="22"/>
          <w:szCs w:val="22"/>
          <w:lang w:val="en-CA"/>
        </w:rPr>
      </w:pPr>
      <w:r>
        <w:rPr>
          <w:rFonts w:asciiTheme="minorHAnsi" w:eastAsia="Calibri" w:hAnsiTheme="minorHAnsi" w:cstheme="minorHAnsi"/>
          <w:spacing w:val="3"/>
          <w:sz w:val="22"/>
          <w:szCs w:val="22"/>
        </w:rPr>
        <w:t>R</w:t>
      </w:r>
      <w:r w:rsidR="009557EC" w:rsidRPr="009557EC">
        <w:rPr>
          <w:rFonts w:asciiTheme="minorHAnsi" w:eastAsia="Calibri" w:hAnsiTheme="minorHAnsi" w:cstheme="minorHAnsi"/>
          <w:spacing w:val="3"/>
          <w:sz w:val="22"/>
          <w:szCs w:val="22"/>
        </w:rPr>
        <w:t xml:space="preserve">enumber </w:t>
      </w:r>
      <w:r>
        <w:rPr>
          <w:rFonts w:asciiTheme="minorHAnsi" w:eastAsia="Calibri" w:hAnsiTheme="minorHAnsi" w:cstheme="minorHAnsi"/>
          <w:spacing w:val="3"/>
          <w:sz w:val="22"/>
          <w:szCs w:val="22"/>
        </w:rPr>
        <w:t xml:space="preserve">any </w:t>
      </w:r>
      <w:r w:rsidR="009557EC" w:rsidRPr="009557EC">
        <w:rPr>
          <w:rFonts w:asciiTheme="minorHAnsi" w:eastAsia="Calibri" w:hAnsiTheme="minorHAnsi" w:cstheme="minorHAnsi"/>
          <w:spacing w:val="3"/>
          <w:sz w:val="22"/>
          <w:szCs w:val="22"/>
        </w:rPr>
        <w:t>sections after (</w:t>
      </w:r>
      <w:proofErr w:type="spellStart"/>
      <w:r w:rsidR="009557EC" w:rsidRPr="009557EC">
        <w:rPr>
          <w:rFonts w:asciiTheme="minorHAnsi" w:eastAsia="Calibri" w:hAnsiTheme="minorHAnsi" w:cstheme="minorHAnsi"/>
          <w:spacing w:val="3"/>
          <w:sz w:val="22"/>
          <w:szCs w:val="22"/>
        </w:rPr>
        <w:t>house keeping</w:t>
      </w:r>
      <w:proofErr w:type="spellEnd"/>
      <w:r w:rsidR="009557EC" w:rsidRPr="009557EC">
        <w:rPr>
          <w:rFonts w:asciiTheme="minorHAnsi" w:eastAsia="Calibri" w:hAnsiTheme="minorHAnsi" w:cstheme="minorHAnsi"/>
          <w:spacing w:val="3"/>
          <w:sz w:val="22"/>
          <w:szCs w:val="22"/>
        </w:rPr>
        <w:t>)</w:t>
      </w:r>
    </w:p>
    <w:p w14:paraId="2F770E80" w14:textId="05740099" w:rsidR="00922972" w:rsidRDefault="00922972" w:rsidP="00BA3300">
      <w:pPr>
        <w:jc w:val="both"/>
        <w:rPr>
          <w:rStyle w:val="CharacterStyle1"/>
          <w:rFonts w:asciiTheme="minorHAnsi" w:eastAsia="Calibri" w:hAnsiTheme="minorHAnsi" w:cstheme="minorHAnsi"/>
          <w:spacing w:val="-3"/>
          <w:sz w:val="22"/>
          <w:szCs w:val="22"/>
        </w:rPr>
      </w:pPr>
    </w:p>
    <w:p w14:paraId="4E47949E" w14:textId="42E2F63A" w:rsidR="00922972" w:rsidRDefault="00922972" w:rsidP="00BA3300">
      <w:pPr>
        <w:jc w:val="both"/>
        <w:rPr>
          <w:rFonts w:ascii="Verdana" w:hAnsi="Verdana"/>
          <w:b/>
          <w:spacing w:val="-3"/>
        </w:rPr>
      </w:pPr>
      <w:r>
        <w:rPr>
          <w:rStyle w:val="CharacterStyle1"/>
          <w:rFonts w:asciiTheme="minorHAnsi" w:eastAsia="Calibri" w:hAnsiTheme="minorHAnsi" w:cstheme="minorHAnsi"/>
          <w:spacing w:val="-3"/>
          <w:sz w:val="22"/>
          <w:szCs w:val="22"/>
        </w:rPr>
        <w:t>As well as remove all references to the position.</w:t>
      </w:r>
      <w:r w:rsidR="007361B9">
        <w:rPr>
          <w:rStyle w:val="CharacterStyle1"/>
          <w:rFonts w:asciiTheme="minorHAnsi" w:eastAsia="Calibri" w:hAnsiTheme="minorHAnsi" w:cstheme="minorHAnsi"/>
          <w:spacing w:val="-3"/>
          <w:sz w:val="22"/>
          <w:szCs w:val="22"/>
        </w:rPr>
        <w:t xml:space="preserve"> (</w:t>
      </w:r>
      <w:proofErr w:type="spellStart"/>
      <w:r w:rsidR="007361B9">
        <w:rPr>
          <w:rStyle w:val="CharacterStyle1"/>
          <w:rFonts w:asciiTheme="minorHAnsi" w:eastAsia="Calibri" w:hAnsiTheme="minorHAnsi" w:cstheme="minorHAnsi"/>
          <w:spacing w:val="-3"/>
          <w:sz w:val="22"/>
          <w:szCs w:val="22"/>
        </w:rPr>
        <w:t>house keeping</w:t>
      </w:r>
      <w:proofErr w:type="spellEnd"/>
      <w:r w:rsidR="007361B9">
        <w:rPr>
          <w:rStyle w:val="CharacterStyle1"/>
          <w:rFonts w:asciiTheme="minorHAnsi" w:eastAsia="Calibri" w:hAnsiTheme="minorHAnsi" w:cstheme="minorHAnsi"/>
          <w:spacing w:val="-3"/>
          <w:sz w:val="22"/>
          <w:szCs w:val="22"/>
        </w:rPr>
        <w:t>)</w:t>
      </w:r>
    </w:p>
    <w:p w14:paraId="1FAB8601" w14:textId="77777777" w:rsidR="001B0795" w:rsidRDefault="001B0795" w:rsidP="00152F35">
      <w:pPr>
        <w:ind w:firstLine="120"/>
        <w:rPr>
          <w:rFonts w:ascii="Verdana" w:hAnsi="Verdana"/>
          <w:b/>
          <w:spacing w:val="-3"/>
        </w:rPr>
      </w:pPr>
    </w:p>
    <w:p w14:paraId="00D6AF4F" w14:textId="21B108CE" w:rsidR="00381CE0" w:rsidRDefault="00334507" w:rsidP="00152F35">
      <w:pPr>
        <w:ind w:firstLine="120"/>
        <w:rPr>
          <w:rFonts w:ascii="Verdana" w:hAnsi="Verdana"/>
          <w:b/>
          <w:spacing w:val="-3"/>
          <w:sz w:val="20"/>
          <w:szCs w:val="20"/>
        </w:rPr>
      </w:pPr>
      <w:r w:rsidRPr="00334507">
        <w:rPr>
          <w:rFonts w:ascii="Verdana" w:hAnsi="Verdana"/>
          <w:b/>
          <w:spacing w:val="-3"/>
        </w:rPr>
        <w:t>R</w:t>
      </w:r>
      <w:r w:rsidR="00E40DE7" w:rsidRPr="00334507">
        <w:rPr>
          <w:rFonts w:ascii="Verdana" w:hAnsi="Verdana"/>
          <w:b/>
          <w:spacing w:val="-3"/>
        </w:rPr>
        <w:t>ATIONALE</w:t>
      </w:r>
      <w:r w:rsidR="00E40DE7" w:rsidRPr="00334507">
        <w:rPr>
          <w:rFonts w:ascii="Verdana" w:hAnsi="Verdana"/>
          <w:b/>
          <w:spacing w:val="-3"/>
          <w:sz w:val="20"/>
          <w:szCs w:val="20"/>
        </w:rPr>
        <w:t>:</w:t>
      </w:r>
      <w:r w:rsidR="00C678DB" w:rsidRPr="00334507">
        <w:rPr>
          <w:rFonts w:ascii="Verdana" w:hAnsi="Verdana"/>
          <w:b/>
          <w:spacing w:val="-3"/>
          <w:sz w:val="20"/>
          <w:szCs w:val="20"/>
        </w:rPr>
        <w:t xml:space="preserve"> </w:t>
      </w:r>
    </w:p>
    <w:p w14:paraId="0F476680" w14:textId="77777777" w:rsidR="00A47B70" w:rsidRPr="00A47B70" w:rsidRDefault="00A47B70" w:rsidP="00A47B70">
      <w:pPr>
        <w:ind w:firstLine="120"/>
        <w:rPr>
          <w:rFonts w:ascii="Verdana" w:hAnsi="Verdana"/>
          <w:b/>
          <w:spacing w:val="-3"/>
          <w:sz w:val="20"/>
          <w:szCs w:val="20"/>
          <w:lang w:val="en-CA"/>
        </w:rPr>
      </w:pPr>
      <w:r w:rsidRPr="00A47B70">
        <w:rPr>
          <w:rFonts w:ascii="Verdana" w:hAnsi="Verdana"/>
          <w:b/>
          <w:spacing w:val="-3"/>
          <w:sz w:val="20"/>
          <w:szCs w:val="20"/>
        </w:rPr>
        <w:t xml:space="preserve">This position has not been in attendance or functioned and we are not able to put a person in it as this was filled by City staff in the past. </w:t>
      </w:r>
    </w:p>
    <w:p w14:paraId="7AF9E285" w14:textId="77777777" w:rsidR="00381CE0" w:rsidRDefault="00381CE0" w:rsidP="00152F35">
      <w:pPr>
        <w:ind w:firstLine="120"/>
        <w:rPr>
          <w:rFonts w:ascii="Verdana" w:hAnsi="Verdana"/>
          <w:b/>
          <w:spacing w:val="-3"/>
          <w:sz w:val="20"/>
          <w:szCs w:val="20"/>
        </w:rPr>
      </w:pPr>
    </w:p>
    <w:p w14:paraId="7596EF80" w14:textId="77777777" w:rsidR="00E40DE7" w:rsidRDefault="00E40DE7">
      <w:pPr>
        <w:rPr>
          <w:rFonts w:ascii="Verdana" w:hAnsi="Verdana"/>
          <w:b/>
          <w:spacing w:val="-3"/>
        </w:rPr>
      </w:pPr>
    </w:p>
    <w:tbl>
      <w:tblPr>
        <w:tblpPr w:leftFromText="180" w:rightFromText="180" w:vertAnchor="text" w:horzAnchor="margin" w:tblpY="62"/>
        <w:tblW w:w="0" w:type="auto"/>
        <w:tblLayout w:type="fixed"/>
        <w:tblCellMar>
          <w:left w:w="120" w:type="dxa"/>
          <w:right w:w="120" w:type="dxa"/>
        </w:tblCellMar>
        <w:tblLook w:val="0000" w:firstRow="0" w:lastRow="0" w:firstColumn="0" w:lastColumn="0" w:noHBand="0" w:noVBand="0"/>
      </w:tblPr>
      <w:tblGrid>
        <w:gridCol w:w="600"/>
        <w:gridCol w:w="2520"/>
        <w:gridCol w:w="7680"/>
      </w:tblGrid>
      <w:tr w:rsidR="007B7328" w14:paraId="095B17AB" w14:textId="77777777" w:rsidTr="007B7328">
        <w:tc>
          <w:tcPr>
            <w:tcW w:w="600" w:type="dxa"/>
          </w:tcPr>
          <w:p w14:paraId="18FF0504"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954704">
              <w:rPr>
                <w:b/>
                <w:spacing w:val="-3"/>
                <w:sz w:val="18"/>
              </w:rPr>
            </w:r>
            <w:r w:rsidR="00954704">
              <w:rPr>
                <w:b/>
                <w:spacing w:val="-3"/>
                <w:sz w:val="18"/>
              </w:rPr>
              <w:fldChar w:fldCharType="separate"/>
            </w:r>
            <w:r>
              <w:rPr>
                <w:b/>
                <w:spacing w:val="-3"/>
                <w:sz w:val="18"/>
              </w:rPr>
              <w:fldChar w:fldCharType="end"/>
            </w:r>
            <w:r>
              <w:rPr>
                <w:spacing w:val="-2"/>
                <w:sz w:val="18"/>
              </w:rPr>
              <w:fldChar w:fldCharType="begin"/>
            </w:r>
            <w:r>
              <w:rPr>
                <w:spacing w:val="-2"/>
                <w:sz w:val="18"/>
              </w:rPr>
              <w:instrText xml:space="preserve">PRIVATE </w:instrText>
            </w:r>
            <w:r>
              <w:rPr>
                <w:spacing w:val="-2"/>
                <w:sz w:val="18"/>
              </w:rPr>
              <w:fldChar w:fldCharType="end"/>
            </w:r>
          </w:p>
        </w:tc>
        <w:tc>
          <w:tcPr>
            <w:tcW w:w="2520" w:type="dxa"/>
          </w:tcPr>
          <w:p w14:paraId="0A702427" w14:textId="77777777" w:rsidR="007B7328" w:rsidRDefault="007B7328" w:rsidP="007B7328">
            <w:pPr>
              <w:pStyle w:val="Heading4"/>
            </w:pPr>
            <w:r>
              <w:t>Carried</w:t>
            </w:r>
          </w:p>
        </w:tc>
        <w:tc>
          <w:tcPr>
            <w:tcW w:w="7680" w:type="dxa"/>
          </w:tcPr>
          <w:p w14:paraId="0B279A67"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Notes:</w:t>
            </w:r>
          </w:p>
        </w:tc>
      </w:tr>
      <w:tr w:rsidR="007B7328" w14:paraId="6577A161" w14:textId="77777777" w:rsidTr="007B7328">
        <w:trPr>
          <w:trHeight w:val="378"/>
        </w:trPr>
        <w:tc>
          <w:tcPr>
            <w:tcW w:w="600" w:type="dxa"/>
          </w:tcPr>
          <w:p w14:paraId="06A7C215"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954704">
              <w:rPr>
                <w:b/>
                <w:spacing w:val="-3"/>
                <w:sz w:val="18"/>
              </w:rPr>
            </w:r>
            <w:r w:rsidR="00954704">
              <w:rPr>
                <w:b/>
                <w:spacing w:val="-3"/>
                <w:sz w:val="18"/>
              </w:rPr>
              <w:fldChar w:fldCharType="separate"/>
            </w:r>
            <w:r>
              <w:rPr>
                <w:b/>
                <w:spacing w:val="-3"/>
                <w:sz w:val="18"/>
              </w:rPr>
              <w:fldChar w:fldCharType="end"/>
            </w:r>
          </w:p>
        </w:tc>
        <w:tc>
          <w:tcPr>
            <w:tcW w:w="2520" w:type="dxa"/>
          </w:tcPr>
          <w:p w14:paraId="6CCD53A0"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Carried</w:t>
            </w:r>
            <w:r>
              <w:rPr>
                <w:rFonts w:ascii="Verdana" w:hAnsi="Verdana"/>
                <w:b/>
                <w:spacing w:val="-1"/>
                <w:sz w:val="18"/>
              </w:rPr>
              <w:t xml:space="preserve"> as amended</w:t>
            </w:r>
          </w:p>
        </w:tc>
        <w:tc>
          <w:tcPr>
            <w:tcW w:w="7680" w:type="dxa"/>
          </w:tcPr>
          <w:p w14:paraId="1C0E2394" w14:textId="77777777" w:rsidR="007B7328" w:rsidRDefault="007B7328" w:rsidP="007B7328">
            <w:pPr>
              <w:tabs>
                <w:tab w:val="left" w:pos="-720"/>
              </w:tabs>
              <w:suppressAutoHyphens/>
              <w:spacing w:before="90" w:after="54"/>
              <w:rPr>
                <w:rFonts w:ascii="Verdana" w:hAnsi="Verdana"/>
                <w:spacing w:val="-2"/>
                <w:sz w:val="18"/>
              </w:rPr>
            </w:pPr>
          </w:p>
        </w:tc>
      </w:tr>
      <w:tr w:rsidR="007B7328" w14:paraId="349F2E55" w14:textId="77777777" w:rsidTr="007B7328">
        <w:tc>
          <w:tcPr>
            <w:tcW w:w="600" w:type="dxa"/>
          </w:tcPr>
          <w:p w14:paraId="3977046B"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954704">
              <w:rPr>
                <w:b/>
                <w:spacing w:val="-3"/>
                <w:sz w:val="18"/>
              </w:rPr>
            </w:r>
            <w:r w:rsidR="00954704">
              <w:rPr>
                <w:b/>
                <w:spacing w:val="-3"/>
                <w:sz w:val="18"/>
              </w:rPr>
              <w:fldChar w:fldCharType="separate"/>
            </w:r>
            <w:r>
              <w:rPr>
                <w:b/>
                <w:spacing w:val="-3"/>
                <w:sz w:val="18"/>
              </w:rPr>
              <w:fldChar w:fldCharType="end"/>
            </w:r>
          </w:p>
        </w:tc>
        <w:tc>
          <w:tcPr>
            <w:tcW w:w="2520" w:type="dxa"/>
          </w:tcPr>
          <w:p w14:paraId="25F15237"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Defeated</w:t>
            </w:r>
          </w:p>
        </w:tc>
        <w:tc>
          <w:tcPr>
            <w:tcW w:w="7680" w:type="dxa"/>
          </w:tcPr>
          <w:p w14:paraId="35EBDD8D" w14:textId="77777777" w:rsidR="007B7328" w:rsidRDefault="007B7328" w:rsidP="007B7328">
            <w:pPr>
              <w:tabs>
                <w:tab w:val="left" w:pos="-720"/>
              </w:tabs>
              <w:suppressAutoHyphens/>
              <w:spacing w:before="90" w:after="54"/>
              <w:rPr>
                <w:rFonts w:ascii="Verdana" w:hAnsi="Verdana"/>
                <w:spacing w:val="-2"/>
                <w:sz w:val="18"/>
              </w:rPr>
            </w:pPr>
          </w:p>
        </w:tc>
      </w:tr>
      <w:tr w:rsidR="007B7328" w14:paraId="328956C1" w14:textId="77777777" w:rsidTr="007B7328">
        <w:tc>
          <w:tcPr>
            <w:tcW w:w="600" w:type="dxa"/>
          </w:tcPr>
          <w:p w14:paraId="59C150FD"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954704">
              <w:rPr>
                <w:b/>
                <w:spacing w:val="-3"/>
                <w:sz w:val="18"/>
              </w:rPr>
            </w:r>
            <w:r w:rsidR="00954704">
              <w:rPr>
                <w:b/>
                <w:spacing w:val="-3"/>
                <w:sz w:val="18"/>
              </w:rPr>
              <w:fldChar w:fldCharType="separate"/>
            </w:r>
            <w:r>
              <w:rPr>
                <w:b/>
                <w:spacing w:val="-3"/>
                <w:sz w:val="18"/>
              </w:rPr>
              <w:fldChar w:fldCharType="end"/>
            </w:r>
          </w:p>
        </w:tc>
        <w:tc>
          <w:tcPr>
            <w:tcW w:w="2520" w:type="dxa"/>
          </w:tcPr>
          <w:p w14:paraId="684CD924"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Withdrawn</w:t>
            </w:r>
          </w:p>
        </w:tc>
        <w:tc>
          <w:tcPr>
            <w:tcW w:w="7680" w:type="dxa"/>
          </w:tcPr>
          <w:p w14:paraId="6733351C" w14:textId="77777777" w:rsidR="007B7328" w:rsidRDefault="007B7328" w:rsidP="007B7328">
            <w:pPr>
              <w:tabs>
                <w:tab w:val="left" w:pos="-720"/>
              </w:tabs>
              <w:suppressAutoHyphens/>
              <w:spacing w:before="90" w:after="54"/>
              <w:rPr>
                <w:rFonts w:ascii="Verdana" w:hAnsi="Verdana"/>
                <w:spacing w:val="-2"/>
                <w:sz w:val="18"/>
              </w:rPr>
            </w:pPr>
          </w:p>
        </w:tc>
      </w:tr>
      <w:tr w:rsidR="007B7328" w14:paraId="67F5C11D" w14:textId="77777777" w:rsidTr="007B7328">
        <w:tc>
          <w:tcPr>
            <w:tcW w:w="600" w:type="dxa"/>
          </w:tcPr>
          <w:p w14:paraId="59D1ECF3"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954704">
              <w:rPr>
                <w:b/>
                <w:spacing w:val="-3"/>
                <w:sz w:val="18"/>
              </w:rPr>
            </w:r>
            <w:r w:rsidR="00954704">
              <w:rPr>
                <w:b/>
                <w:spacing w:val="-3"/>
                <w:sz w:val="18"/>
              </w:rPr>
              <w:fldChar w:fldCharType="separate"/>
            </w:r>
            <w:r>
              <w:rPr>
                <w:b/>
                <w:spacing w:val="-3"/>
                <w:sz w:val="18"/>
              </w:rPr>
              <w:fldChar w:fldCharType="end"/>
            </w:r>
          </w:p>
        </w:tc>
        <w:tc>
          <w:tcPr>
            <w:tcW w:w="2520" w:type="dxa"/>
          </w:tcPr>
          <w:p w14:paraId="657C0103"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Tabled</w:t>
            </w:r>
          </w:p>
        </w:tc>
        <w:tc>
          <w:tcPr>
            <w:tcW w:w="7680" w:type="dxa"/>
          </w:tcPr>
          <w:p w14:paraId="613FCF04" w14:textId="77777777" w:rsidR="007B7328" w:rsidRDefault="007B7328" w:rsidP="007B7328">
            <w:pPr>
              <w:tabs>
                <w:tab w:val="left" w:pos="-720"/>
              </w:tabs>
              <w:suppressAutoHyphens/>
              <w:spacing w:before="90" w:after="54"/>
              <w:rPr>
                <w:rFonts w:ascii="Verdana" w:hAnsi="Verdana"/>
                <w:spacing w:val="-2"/>
                <w:sz w:val="18"/>
              </w:rPr>
            </w:pPr>
          </w:p>
        </w:tc>
      </w:tr>
    </w:tbl>
    <w:p w14:paraId="2AB41196" w14:textId="77777777" w:rsidR="00E40DE7" w:rsidRDefault="00E40DE7" w:rsidP="007B7328">
      <w:pPr>
        <w:ind w:firstLine="120"/>
        <w:rPr>
          <w:rFonts w:ascii="Verdana" w:hAnsi="Verdana"/>
          <w:b/>
          <w:spacing w:val="-3"/>
        </w:rPr>
      </w:pPr>
    </w:p>
    <w:sectPr w:rsidR="00E40DE7">
      <w:headerReference w:type="default" r:id="rId6"/>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74F8" w14:textId="77777777" w:rsidR="00954704" w:rsidRDefault="00954704">
      <w:r>
        <w:separator/>
      </w:r>
    </w:p>
  </w:endnote>
  <w:endnote w:type="continuationSeparator" w:id="0">
    <w:p w14:paraId="295483ED" w14:textId="77777777" w:rsidR="00954704" w:rsidRDefault="0095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16A1" w14:textId="77777777" w:rsidR="000A27F8" w:rsidRDefault="000A27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55C7" w14:textId="77777777" w:rsidR="00954704" w:rsidRDefault="00954704">
      <w:r>
        <w:separator/>
      </w:r>
    </w:p>
  </w:footnote>
  <w:footnote w:type="continuationSeparator" w:id="0">
    <w:p w14:paraId="06775E1D" w14:textId="77777777" w:rsidR="00954704" w:rsidRDefault="0095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431E" w14:textId="01387C54" w:rsidR="000A27F8" w:rsidRDefault="00381CE0">
    <w:pPr>
      <w:pStyle w:val="Header"/>
    </w:pPr>
    <w:r>
      <w:rPr>
        <w:noProof/>
        <w:sz w:val="20"/>
      </w:rPr>
      <mc:AlternateContent>
        <mc:Choice Requires="wps">
          <w:drawing>
            <wp:anchor distT="0" distB="0" distL="114300" distR="114300" simplePos="0" relativeHeight="251657216" behindDoc="0" locked="0" layoutInCell="0" allowOverlap="1" wp14:anchorId="63633BB3" wp14:editId="3F537EE9">
              <wp:simplePos x="0" y="0"/>
              <wp:positionH relativeFrom="column">
                <wp:posOffset>-76200</wp:posOffset>
              </wp:positionH>
              <wp:positionV relativeFrom="paragraph">
                <wp:posOffset>0</wp:posOffset>
              </wp:positionV>
              <wp:extent cx="4038600" cy="6858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6715" w14:textId="77777777" w:rsidR="000A27F8" w:rsidRDefault="000A27F8">
                          <w:pPr>
                            <w:pStyle w:val="Heading2"/>
                            <w:rPr>
                              <w:rFonts w:ascii="Impact" w:hAnsi="Impact"/>
                              <w:b w:val="0"/>
                              <w:sz w:val="84"/>
                            </w:rPr>
                          </w:pPr>
                          <w:r>
                            <w:rPr>
                              <w:rFonts w:ascii="Impact" w:hAnsi="Impact"/>
                              <w:b w:val="0"/>
                              <w:sz w:val="84"/>
                            </w:rPr>
                            <w:t xml:space="preserve">NOTICE OF MOTION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33BB3" id="_x0000_t202" coordsize="21600,21600" o:spt="202" path="m,l,21600r21600,l21600,xe">
              <v:stroke joinstyle="miter"/>
              <v:path gradientshapeok="t" o:connecttype="rect"/>
            </v:shapetype>
            <v:shape id="Text Box 5" o:spid="_x0000_s1027" type="#_x0000_t202" style="position:absolute;margin-left:-6pt;margin-top:0;width:31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" o:allowincell="f" filled="f" stroked="f">
              <v:textbox>
                <w:txbxContent>
                  <w:p w14:paraId="463D6715" w14:textId="77777777" w:rsidR="000A27F8" w:rsidRDefault="000A27F8">
                    <w:pPr>
                      <w:pStyle w:val="Heading2"/>
                      <w:rPr>
                        <w:rFonts w:ascii="Impact" w:hAnsi="Impact"/>
                        <w:b w:val="0"/>
                        <w:sz w:val="84"/>
                      </w:rPr>
                    </w:pPr>
                    <w:r>
                      <w:rPr>
                        <w:rFonts w:ascii="Impact" w:hAnsi="Impact"/>
                        <w:b w:val="0"/>
                        <w:sz w:val="84"/>
                      </w:rPr>
                      <w:t xml:space="preserve">NOTICE OF MOTION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4D"/>
    <w:rsid w:val="00035B05"/>
    <w:rsid w:val="00047686"/>
    <w:rsid w:val="00056351"/>
    <w:rsid w:val="000A27F8"/>
    <w:rsid w:val="00152F35"/>
    <w:rsid w:val="0015352E"/>
    <w:rsid w:val="00193EA7"/>
    <w:rsid w:val="001B0795"/>
    <w:rsid w:val="00286867"/>
    <w:rsid w:val="002920D3"/>
    <w:rsid w:val="002A3F7B"/>
    <w:rsid w:val="002C5F5C"/>
    <w:rsid w:val="00334507"/>
    <w:rsid w:val="003659A7"/>
    <w:rsid w:val="00381CE0"/>
    <w:rsid w:val="00435410"/>
    <w:rsid w:val="0044505A"/>
    <w:rsid w:val="0054364D"/>
    <w:rsid w:val="00563C9D"/>
    <w:rsid w:val="005719E0"/>
    <w:rsid w:val="005F6382"/>
    <w:rsid w:val="00664A70"/>
    <w:rsid w:val="00696974"/>
    <w:rsid w:val="006F3DE9"/>
    <w:rsid w:val="00725391"/>
    <w:rsid w:val="007361B9"/>
    <w:rsid w:val="00746EF1"/>
    <w:rsid w:val="007B7328"/>
    <w:rsid w:val="007C2D96"/>
    <w:rsid w:val="007F3DC4"/>
    <w:rsid w:val="008220FB"/>
    <w:rsid w:val="00825267"/>
    <w:rsid w:val="008A0BF2"/>
    <w:rsid w:val="008B66B7"/>
    <w:rsid w:val="009204FB"/>
    <w:rsid w:val="00922972"/>
    <w:rsid w:val="00954704"/>
    <w:rsid w:val="009557EC"/>
    <w:rsid w:val="009C7799"/>
    <w:rsid w:val="009E69EE"/>
    <w:rsid w:val="00A47B70"/>
    <w:rsid w:val="00A62115"/>
    <w:rsid w:val="00A84974"/>
    <w:rsid w:val="00AE7987"/>
    <w:rsid w:val="00B22074"/>
    <w:rsid w:val="00B80178"/>
    <w:rsid w:val="00B84017"/>
    <w:rsid w:val="00BA3300"/>
    <w:rsid w:val="00BC1D94"/>
    <w:rsid w:val="00BE68D6"/>
    <w:rsid w:val="00BF50B9"/>
    <w:rsid w:val="00C56A60"/>
    <w:rsid w:val="00C678DB"/>
    <w:rsid w:val="00C71137"/>
    <w:rsid w:val="00C86BDE"/>
    <w:rsid w:val="00CC7064"/>
    <w:rsid w:val="00DB5F55"/>
    <w:rsid w:val="00DC58ED"/>
    <w:rsid w:val="00E40DE7"/>
    <w:rsid w:val="00E40FAA"/>
    <w:rsid w:val="00E6128A"/>
    <w:rsid w:val="00E66574"/>
    <w:rsid w:val="00E85710"/>
    <w:rsid w:val="00F07995"/>
    <w:rsid w:val="00FE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5C26"/>
  <w15:docId w15:val="{F04E3E56-2188-4A0C-8467-1D56CBB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Rounded MT Bold" w:hAnsi="Arial Rounded MT Bold"/>
      <w:sz w:val="72"/>
      <w:szCs w:val="72"/>
    </w:rPr>
  </w:style>
  <w:style w:type="paragraph" w:styleId="Heading2">
    <w:name w:val="heading 2"/>
    <w:basedOn w:val="Normal"/>
    <w:next w:val="Normal"/>
    <w:qFormat/>
    <w:pPr>
      <w:keepNext/>
      <w:outlineLvl w:val="1"/>
    </w:pPr>
    <w:rPr>
      <w:rFonts w:ascii="Verdana" w:hAnsi="Verdana"/>
      <w:b/>
      <w:bCs/>
      <w:sz w:val="72"/>
      <w:szCs w:val="72"/>
    </w:rPr>
  </w:style>
  <w:style w:type="paragraph" w:styleId="Heading3">
    <w:name w:val="heading 3"/>
    <w:basedOn w:val="Normal"/>
    <w:next w:val="Normal"/>
    <w:qFormat/>
    <w:pPr>
      <w:keepNext/>
      <w:tabs>
        <w:tab w:val="left" w:pos="-720"/>
      </w:tabs>
      <w:suppressAutoHyphens/>
      <w:ind w:right="508" w:firstLine="120"/>
      <w:jc w:val="both"/>
      <w:outlineLvl w:val="2"/>
    </w:pPr>
    <w:rPr>
      <w:b/>
      <w:bCs/>
      <w:spacing w:val="-3"/>
      <w:sz w:val="20"/>
      <w:szCs w:val="20"/>
    </w:rPr>
  </w:style>
  <w:style w:type="paragraph" w:styleId="Heading4">
    <w:name w:val="heading 4"/>
    <w:basedOn w:val="Normal"/>
    <w:next w:val="Normal"/>
    <w:qFormat/>
    <w:pPr>
      <w:keepNext/>
      <w:tabs>
        <w:tab w:val="left" w:pos="-720"/>
      </w:tabs>
      <w:suppressAutoHyphens/>
      <w:spacing w:before="90" w:after="54"/>
      <w:outlineLvl w:val="3"/>
    </w:pPr>
    <w:rPr>
      <w:rFonts w:ascii="Verdana" w:hAnsi="Verdana"/>
      <w:b/>
      <w:bCs/>
      <w:spacing w:val="-2"/>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ind w:right="508"/>
      <w:jc w:val="both"/>
    </w:pPr>
    <w:rPr>
      <w:rFonts w:ascii="Arial" w:hAnsi="Arial" w:cs="Arial"/>
      <w:i/>
      <w:iCs/>
      <w:spacing w:val="-2"/>
      <w:sz w:val="20"/>
      <w:szCs w:val="20"/>
    </w:rPr>
  </w:style>
  <w:style w:type="character" w:styleId="PageNumber">
    <w:name w:val="page number"/>
    <w:basedOn w:val="DefaultParagraphFont"/>
  </w:style>
  <w:style w:type="paragraph" w:customStyle="1" w:styleId="Style1">
    <w:name w:val="Style 1"/>
    <w:basedOn w:val="Normal"/>
    <w:uiPriority w:val="99"/>
    <w:rsid w:val="000A27F8"/>
    <w:pPr>
      <w:widowControl w:val="0"/>
      <w:autoSpaceDE w:val="0"/>
      <w:autoSpaceDN w:val="0"/>
      <w:adjustRightInd w:val="0"/>
    </w:pPr>
    <w:rPr>
      <w:sz w:val="20"/>
      <w:szCs w:val="20"/>
      <w:lang w:eastAsia="en-CA"/>
    </w:rPr>
  </w:style>
  <w:style w:type="character" w:customStyle="1" w:styleId="CharacterStyle2">
    <w:name w:val="Character Style 2"/>
    <w:uiPriority w:val="99"/>
    <w:rsid w:val="000A27F8"/>
    <w:rPr>
      <w:sz w:val="20"/>
      <w:szCs w:val="20"/>
    </w:rPr>
  </w:style>
  <w:style w:type="paragraph" w:customStyle="1" w:styleId="Style3">
    <w:name w:val="Style 3"/>
    <w:basedOn w:val="Normal"/>
    <w:uiPriority w:val="99"/>
    <w:rsid w:val="00381CE0"/>
    <w:pPr>
      <w:widowControl w:val="0"/>
      <w:autoSpaceDE w:val="0"/>
      <w:autoSpaceDN w:val="0"/>
      <w:spacing w:before="144" w:line="456" w:lineRule="exact"/>
      <w:ind w:left="720" w:right="72" w:firstLine="720"/>
      <w:jc w:val="both"/>
    </w:pPr>
    <w:rPr>
      <w:sz w:val="28"/>
      <w:szCs w:val="28"/>
      <w:lang w:eastAsia="en-CA"/>
    </w:rPr>
  </w:style>
  <w:style w:type="character" w:customStyle="1" w:styleId="CharacterStyle1">
    <w:name w:val="Character Style 1"/>
    <w:uiPriority w:val="99"/>
    <w:rsid w:val="00381CE0"/>
    <w:rPr>
      <w:sz w:val="28"/>
      <w:szCs w:val="28"/>
    </w:rPr>
  </w:style>
  <w:style w:type="character" w:styleId="CommentReference">
    <w:name w:val="annotation reference"/>
    <w:basedOn w:val="DefaultParagraphFont"/>
    <w:uiPriority w:val="99"/>
    <w:semiHidden/>
    <w:unhideWhenUsed/>
    <w:rsid w:val="00381CE0"/>
    <w:rPr>
      <w:sz w:val="16"/>
      <w:szCs w:val="16"/>
    </w:rPr>
  </w:style>
  <w:style w:type="paragraph" w:styleId="CommentText">
    <w:name w:val="annotation text"/>
    <w:basedOn w:val="Normal"/>
    <w:link w:val="CommentTextChar"/>
    <w:uiPriority w:val="99"/>
    <w:semiHidden/>
    <w:unhideWhenUsed/>
    <w:rsid w:val="00381CE0"/>
    <w:pPr>
      <w:spacing w:after="200" w:line="276" w:lineRule="auto"/>
    </w:pPr>
    <w:rPr>
      <w:rFonts w:ascii="Calibri" w:eastAsia="Calibri" w:hAnsi="Calibri"/>
      <w:sz w:val="20"/>
      <w:szCs w:val="20"/>
      <w:lang w:val="en-CA"/>
    </w:rPr>
  </w:style>
  <w:style w:type="character" w:customStyle="1" w:styleId="CommentTextChar">
    <w:name w:val="Comment Text Char"/>
    <w:basedOn w:val="DefaultParagraphFont"/>
    <w:link w:val="CommentText"/>
    <w:uiPriority w:val="99"/>
    <w:semiHidden/>
    <w:rsid w:val="00381CE0"/>
    <w:rPr>
      <w:rFonts w:ascii="Calibri" w:eastAsia="Calibri" w:hAnsi="Calibri"/>
      <w:lang w:eastAsia="en-US"/>
    </w:rPr>
  </w:style>
  <w:style w:type="paragraph" w:styleId="BalloonText">
    <w:name w:val="Balloon Text"/>
    <w:basedOn w:val="Normal"/>
    <w:link w:val="BalloonTextChar"/>
    <w:uiPriority w:val="99"/>
    <w:semiHidden/>
    <w:unhideWhenUsed/>
    <w:rsid w:val="0038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9074">
      <w:bodyDiv w:val="1"/>
      <w:marLeft w:val="0"/>
      <w:marRight w:val="0"/>
      <w:marTop w:val="0"/>
      <w:marBottom w:val="0"/>
      <w:divBdr>
        <w:top w:val="none" w:sz="0" w:space="0" w:color="auto"/>
        <w:left w:val="none" w:sz="0" w:space="0" w:color="auto"/>
        <w:bottom w:val="none" w:sz="0" w:space="0" w:color="auto"/>
        <w:right w:val="none" w:sz="0" w:space="0" w:color="auto"/>
      </w:divBdr>
    </w:div>
    <w:div w:id="923761786">
      <w:bodyDiv w:val="1"/>
      <w:marLeft w:val="0"/>
      <w:marRight w:val="0"/>
      <w:marTop w:val="0"/>
      <w:marBottom w:val="0"/>
      <w:divBdr>
        <w:top w:val="none" w:sz="0" w:space="0" w:color="auto"/>
        <w:left w:val="none" w:sz="0" w:space="0" w:color="auto"/>
        <w:bottom w:val="none" w:sz="0" w:space="0" w:color="auto"/>
        <w:right w:val="none" w:sz="0" w:space="0" w:color="auto"/>
      </w:divBdr>
    </w:div>
    <w:div w:id="20325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AMENDMENT TO:</vt:lpstr>
    </vt:vector>
  </TitlesOfParts>
  <Company>Minor Hockey Alliance of Ontario</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dc:title>
  <dc:creator>Barry Petrachenko</dc:creator>
  <cp:lastModifiedBy>Rolland Cyr</cp:lastModifiedBy>
  <cp:revision>8</cp:revision>
  <cp:lastPrinted>2019-05-02T16:23:00Z</cp:lastPrinted>
  <dcterms:created xsi:type="dcterms:W3CDTF">2021-06-08T19:06:00Z</dcterms:created>
  <dcterms:modified xsi:type="dcterms:W3CDTF">2021-06-08T19:11:00Z</dcterms:modified>
</cp:coreProperties>
</file>